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AEF9" w14:textId="77777777" w:rsidR="00027D32" w:rsidRPr="002E33B1" w:rsidRDefault="00BF6E3F" w:rsidP="00027D32">
      <w:pPr>
        <w:jc w:val="center"/>
        <w:rPr>
          <w:b/>
          <w:sz w:val="40"/>
          <w:szCs w:val="40"/>
        </w:rPr>
      </w:pPr>
      <w:r w:rsidRPr="00027D32">
        <w:rPr>
          <w:b/>
          <w:sz w:val="56"/>
          <w:szCs w:val="56"/>
        </w:rPr>
        <w:t xml:space="preserve">Baptême de </w:t>
      </w:r>
      <w:r w:rsidR="002B1DEA">
        <w:rPr>
          <w:b/>
          <w:sz w:val="56"/>
          <w:szCs w:val="56"/>
        </w:rPr>
        <w:t>NNNNN</w:t>
      </w:r>
      <w:r w:rsidRPr="00027D32">
        <w:rPr>
          <w:b/>
          <w:sz w:val="56"/>
          <w:szCs w:val="56"/>
        </w:rPr>
        <w:t xml:space="preserve">,  </w:t>
      </w:r>
      <w:r w:rsidR="00027D32" w:rsidRPr="00027D32">
        <w:rPr>
          <w:b/>
          <w:sz w:val="56"/>
          <w:szCs w:val="56"/>
        </w:rPr>
        <w:br/>
      </w:r>
      <w:r w:rsidRPr="002E33B1">
        <w:rPr>
          <w:b/>
          <w:sz w:val="40"/>
          <w:szCs w:val="40"/>
        </w:rPr>
        <w:t xml:space="preserve">le </w:t>
      </w:r>
      <w:r w:rsidR="002B1DEA">
        <w:rPr>
          <w:b/>
          <w:sz w:val="40"/>
          <w:szCs w:val="40"/>
        </w:rPr>
        <w:t>NN/NN/NNNN</w:t>
      </w:r>
    </w:p>
    <w:p w14:paraId="13995536" w14:textId="77777777" w:rsidR="00C16F80" w:rsidRPr="002E33B1" w:rsidRDefault="00BF6E3F" w:rsidP="00027D32">
      <w:pPr>
        <w:jc w:val="center"/>
        <w:rPr>
          <w:b/>
          <w:sz w:val="40"/>
          <w:szCs w:val="40"/>
        </w:rPr>
      </w:pPr>
      <w:proofErr w:type="gramStart"/>
      <w:r w:rsidRPr="002E33B1">
        <w:rPr>
          <w:b/>
          <w:sz w:val="40"/>
          <w:szCs w:val="40"/>
        </w:rPr>
        <w:t>en</w:t>
      </w:r>
      <w:proofErr w:type="gramEnd"/>
      <w:r w:rsidRPr="002E33B1">
        <w:rPr>
          <w:b/>
          <w:sz w:val="40"/>
          <w:szCs w:val="40"/>
        </w:rPr>
        <w:t xml:space="preserve"> l'église </w:t>
      </w:r>
      <w:r w:rsidR="002B1DEA">
        <w:rPr>
          <w:b/>
          <w:sz w:val="40"/>
          <w:szCs w:val="40"/>
        </w:rPr>
        <w:t>NNNNNNN</w:t>
      </w:r>
      <w:r w:rsidR="00E14331">
        <w:rPr>
          <w:b/>
          <w:sz w:val="40"/>
          <w:szCs w:val="40"/>
        </w:rPr>
        <w:t xml:space="preserve"> </w:t>
      </w:r>
      <w:r w:rsidR="00027D32" w:rsidRPr="002E33B1">
        <w:rPr>
          <w:b/>
          <w:sz w:val="40"/>
          <w:szCs w:val="40"/>
        </w:rPr>
        <w:t xml:space="preserve">de </w:t>
      </w:r>
      <w:r w:rsidR="002B1DEA">
        <w:rPr>
          <w:b/>
          <w:sz w:val="40"/>
          <w:szCs w:val="40"/>
        </w:rPr>
        <w:t>NNNNNNN</w:t>
      </w:r>
    </w:p>
    <w:p w14:paraId="7C66A86B" w14:textId="77777777" w:rsidR="00027D32" w:rsidRDefault="000944FD" w:rsidP="00027D32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4656" behindDoc="0" locked="0" layoutInCell="1" allowOverlap="1" wp14:anchorId="6C3938F5" wp14:editId="6A4AF0C8">
            <wp:simplePos x="0" y="0"/>
            <wp:positionH relativeFrom="column">
              <wp:posOffset>2286000</wp:posOffset>
            </wp:positionH>
            <wp:positionV relativeFrom="paragraph">
              <wp:posOffset>439420</wp:posOffset>
            </wp:positionV>
            <wp:extent cx="1714500" cy="17145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58042A81" wp14:editId="32DF8EC0">
            <wp:simplePos x="0" y="0"/>
            <wp:positionH relativeFrom="column">
              <wp:posOffset>342900</wp:posOffset>
            </wp:positionH>
            <wp:positionV relativeFrom="paragraph">
              <wp:posOffset>325120</wp:posOffset>
            </wp:positionV>
            <wp:extent cx="1714500" cy="17145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80CBB" w14:textId="77777777" w:rsidR="00027D32" w:rsidRDefault="00027D32" w:rsidP="00027D32">
      <w:pPr>
        <w:jc w:val="center"/>
        <w:rPr>
          <w:b/>
          <w:sz w:val="56"/>
          <w:szCs w:val="56"/>
        </w:rPr>
      </w:pPr>
    </w:p>
    <w:p w14:paraId="11ED1F27" w14:textId="77777777" w:rsidR="00027D32" w:rsidRDefault="00027D32" w:rsidP="00027D32">
      <w:pPr>
        <w:jc w:val="center"/>
        <w:rPr>
          <w:b/>
          <w:sz w:val="56"/>
          <w:szCs w:val="56"/>
        </w:rPr>
      </w:pPr>
    </w:p>
    <w:p w14:paraId="50D0DE01" w14:textId="77777777" w:rsidR="00027D32" w:rsidRDefault="00027D32" w:rsidP="00027D32">
      <w:pPr>
        <w:jc w:val="center"/>
        <w:rPr>
          <w:b/>
          <w:sz w:val="56"/>
          <w:szCs w:val="56"/>
        </w:rPr>
      </w:pPr>
    </w:p>
    <w:p w14:paraId="77E1A719" w14:textId="77777777" w:rsidR="00027D32" w:rsidRDefault="000944FD" w:rsidP="00027D32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5680" behindDoc="0" locked="0" layoutInCell="1" allowOverlap="1" wp14:anchorId="45742734" wp14:editId="1410CC5C">
            <wp:simplePos x="0" y="0"/>
            <wp:positionH relativeFrom="column">
              <wp:posOffset>1257300</wp:posOffset>
            </wp:positionH>
            <wp:positionV relativeFrom="paragraph">
              <wp:posOffset>441960</wp:posOffset>
            </wp:positionV>
            <wp:extent cx="1714500" cy="17145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46903" w14:textId="77777777" w:rsidR="00027D32" w:rsidRDefault="00027D32" w:rsidP="00027D32">
      <w:pPr>
        <w:jc w:val="center"/>
        <w:rPr>
          <w:b/>
          <w:sz w:val="56"/>
          <w:szCs w:val="56"/>
        </w:rPr>
      </w:pPr>
    </w:p>
    <w:p w14:paraId="3DCD668A" w14:textId="77777777" w:rsidR="00027D32" w:rsidRPr="00D64A66" w:rsidRDefault="00027D32" w:rsidP="00027D32">
      <w:pPr>
        <w:jc w:val="left"/>
        <w:rPr>
          <w:b/>
          <w:sz w:val="28"/>
          <w:szCs w:val="28"/>
          <w:u w:val="double"/>
        </w:rPr>
      </w:pPr>
      <w:r>
        <w:rPr>
          <w:b/>
        </w:rPr>
        <w:br w:type="page"/>
      </w:r>
      <w:r w:rsidR="000944FD" w:rsidRPr="00D64A66">
        <w:rPr>
          <w:b/>
          <w:noProof/>
          <w:sz w:val="28"/>
          <w:szCs w:val="28"/>
          <w:u w:val="double"/>
        </w:rPr>
        <w:lastRenderedPageBreak/>
        <w:drawing>
          <wp:anchor distT="0" distB="0" distL="114300" distR="114300" simplePos="0" relativeHeight="251657728" behindDoc="1" locked="0" layoutInCell="1" allowOverlap="1" wp14:anchorId="637CB06C" wp14:editId="4189189E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104711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20" y="21240"/>
                <wp:lineTo x="21220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AD" w:rsidRPr="00AE4FAD">
        <w:rPr>
          <w:b/>
          <w:sz w:val="28"/>
          <w:szCs w:val="28"/>
          <w:u w:val="double"/>
        </w:rPr>
        <w:t>Accueil</w:t>
      </w:r>
    </w:p>
    <w:p w14:paraId="0BE39CCB" w14:textId="77777777" w:rsidR="00AE4FAD" w:rsidRDefault="002B1DEA" w:rsidP="00B54BD1">
      <w:pPr>
        <w:keepNext/>
        <w:keepLines/>
        <w:numPr>
          <w:ilvl w:val="0"/>
          <w:numId w:val="6"/>
        </w:numPr>
        <w:jc w:val="left"/>
        <w:rPr>
          <w:b/>
          <w:u w:val="single"/>
        </w:rPr>
      </w:pPr>
      <w:r>
        <w:rPr>
          <w:b/>
          <w:u w:val="single"/>
        </w:rPr>
        <w:t>Chant</w:t>
      </w:r>
    </w:p>
    <w:p w14:paraId="3602D75C" w14:textId="77777777" w:rsidR="00AE4FAD" w:rsidRPr="00AE4FAD" w:rsidRDefault="00AE4FAD" w:rsidP="00AE4FAD">
      <w:pPr>
        <w:keepNext/>
        <w:keepLines/>
        <w:jc w:val="left"/>
      </w:pPr>
    </w:p>
    <w:p w14:paraId="260CC66E" w14:textId="77777777" w:rsidR="00AE4FAD" w:rsidRPr="00AE4FAD" w:rsidRDefault="00AE4FAD" w:rsidP="00027D32">
      <w:pPr>
        <w:jc w:val="left"/>
      </w:pPr>
    </w:p>
    <w:p w14:paraId="532533EA" w14:textId="77777777" w:rsidR="00AE4FAD" w:rsidRDefault="000944FD" w:rsidP="00027D32">
      <w:pPr>
        <w:jc w:val="left"/>
        <w:rPr>
          <w:b/>
          <w:u w:val="single"/>
        </w:rPr>
      </w:pPr>
      <w:r w:rsidRPr="007D4DF8">
        <w:rPr>
          <w:b/>
          <w:noProof/>
          <w:u w:val="single"/>
        </w:rPr>
        <w:drawing>
          <wp:anchor distT="0" distB="0" distL="114300" distR="114300" simplePos="0" relativeHeight="251661824" behindDoc="1" locked="0" layoutInCell="1" allowOverlap="1" wp14:anchorId="43824921" wp14:editId="783C47C2">
            <wp:simplePos x="0" y="0"/>
            <wp:positionH relativeFrom="column">
              <wp:posOffset>2857500</wp:posOffset>
            </wp:positionH>
            <wp:positionV relativeFrom="paragraph">
              <wp:posOffset>222250</wp:posOffset>
            </wp:positionV>
            <wp:extent cx="1095375" cy="741045"/>
            <wp:effectExtent l="0" t="0" r="0" b="0"/>
            <wp:wrapTight wrapText="bothSides">
              <wp:wrapPolygon edited="0">
                <wp:start x="0" y="0"/>
                <wp:lineTo x="0" y="21100"/>
                <wp:lineTo x="21412" y="21100"/>
                <wp:lineTo x="21412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AD" w:rsidRPr="00AE4FAD">
        <w:rPr>
          <w:b/>
          <w:u w:val="single"/>
        </w:rPr>
        <w:t>Dialogue</w:t>
      </w:r>
    </w:p>
    <w:p w14:paraId="55457C90" w14:textId="77777777" w:rsidR="00551739" w:rsidRDefault="00551739" w:rsidP="00551739">
      <w:pPr>
        <w:jc w:val="left"/>
      </w:pPr>
      <w:r>
        <w:t xml:space="preserve">Aujourd'hui, nous demandons le baptême de </w:t>
      </w:r>
      <w:r w:rsidR="002B1DEA">
        <w:t>NNNN</w:t>
      </w:r>
      <w:r>
        <w:t xml:space="preserve"> et </w:t>
      </w:r>
      <w:proofErr w:type="spellStart"/>
      <w:r>
        <w:t>d</w:t>
      </w:r>
      <w:r w:rsidR="002B1DEA">
        <w:t>eNNNN</w:t>
      </w:r>
      <w:proofErr w:type="spellEnd"/>
      <w:r>
        <w:t xml:space="preserve">. Par le baptême, nous souhaitons les accueillir dans notre famille de Chrétiens. Nous demandons à nos familles ici rassemblées de nous accompagner et de nous soutenir sur ce chemin de foi avec nos enfants. </w:t>
      </w:r>
    </w:p>
    <w:p w14:paraId="65C87102" w14:textId="77777777" w:rsidR="00551739" w:rsidRPr="00AE4FAD" w:rsidRDefault="00551739" w:rsidP="00027D32">
      <w:pPr>
        <w:jc w:val="left"/>
        <w:rPr>
          <w:b/>
          <w:u w:val="single"/>
        </w:rPr>
      </w:pPr>
    </w:p>
    <w:p w14:paraId="55A44B9E" w14:textId="77777777" w:rsidR="00AE4FAD" w:rsidRDefault="00AE4FAD" w:rsidP="00027D32">
      <w:pPr>
        <w:jc w:val="left"/>
        <w:rPr>
          <w:b/>
          <w:u w:val="single"/>
        </w:rPr>
      </w:pPr>
      <w:r w:rsidRPr="00AE4FAD">
        <w:rPr>
          <w:b/>
          <w:u w:val="single"/>
        </w:rPr>
        <w:t>Le signe de la croix sur le front des bébés</w:t>
      </w:r>
    </w:p>
    <w:p w14:paraId="1AF5C9D6" w14:textId="77777777" w:rsidR="00551739" w:rsidRPr="007D4DF8" w:rsidRDefault="00551739" w:rsidP="00027D32">
      <w:pPr>
        <w:jc w:val="left"/>
        <w:rPr>
          <w:b/>
          <w:u w:val="single"/>
        </w:rPr>
      </w:pPr>
    </w:p>
    <w:p w14:paraId="624CDD9F" w14:textId="77777777" w:rsidR="00AE4FAD" w:rsidRPr="00AE4FAD" w:rsidRDefault="00AE4FAD" w:rsidP="00027D32">
      <w:pPr>
        <w:jc w:val="left"/>
      </w:pPr>
    </w:p>
    <w:p w14:paraId="39DF1685" w14:textId="77777777" w:rsidR="00AE4FAD" w:rsidRPr="00AE4FAD" w:rsidRDefault="00AE4FAD" w:rsidP="00AE4FAD">
      <w:pPr>
        <w:keepNext/>
        <w:keepLines/>
        <w:jc w:val="left"/>
        <w:rPr>
          <w:b/>
          <w:sz w:val="28"/>
          <w:szCs w:val="28"/>
          <w:u w:val="double"/>
        </w:rPr>
      </w:pPr>
      <w:r w:rsidRPr="00AE4FAD">
        <w:rPr>
          <w:b/>
          <w:sz w:val="28"/>
          <w:szCs w:val="28"/>
          <w:u w:val="double"/>
        </w:rPr>
        <w:lastRenderedPageBreak/>
        <w:t>La Parole de Dieu</w:t>
      </w:r>
    </w:p>
    <w:p w14:paraId="3E6FCC86" w14:textId="77777777" w:rsidR="00AE4FAD" w:rsidRPr="00551739" w:rsidRDefault="00AE4FAD" w:rsidP="00AE4FAD">
      <w:pPr>
        <w:keepNext/>
        <w:keepLines/>
        <w:jc w:val="left"/>
        <w:rPr>
          <w:b/>
          <w:u w:val="single"/>
        </w:rPr>
      </w:pPr>
      <w:r w:rsidRPr="00AE4FAD">
        <w:rPr>
          <w:b/>
          <w:u w:val="single"/>
        </w:rPr>
        <w:t>1</w:t>
      </w:r>
      <w:r w:rsidRPr="00AE4FAD">
        <w:rPr>
          <w:b/>
          <w:u w:val="single"/>
          <w:vertAlign w:val="superscript"/>
        </w:rPr>
        <w:t>ère</w:t>
      </w:r>
      <w:r w:rsidRPr="00AE4FAD">
        <w:rPr>
          <w:b/>
          <w:u w:val="single"/>
        </w:rPr>
        <w:t xml:space="preserve"> Lecture</w:t>
      </w:r>
      <w:r>
        <w:t xml:space="preserve"> </w:t>
      </w:r>
      <w:r w:rsidRPr="00AE4FAD">
        <w:rPr>
          <w:b/>
        </w:rPr>
        <w:t xml:space="preserve">lue par </w:t>
      </w:r>
      <w:r w:rsidR="002B1DEA">
        <w:rPr>
          <w:b/>
        </w:rPr>
        <w:t>_______________</w:t>
      </w:r>
    </w:p>
    <w:p w14:paraId="62061335" w14:textId="77777777" w:rsidR="00551739" w:rsidRDefault="00551739" w:rsidP="00AE4FAD">
      <w:pPr>
        <w:keepNext/>
        <w:keepLines/>
        <w:jc w:val="left"/>
      </w:pPr>
    </w:p>
    <w:p w14:paraId="1E1BD2FD" w14:textId="77777777" w:rsidR="00551739" w:rsidRPr="00DB0AD3" w:rsidRDefault="00551739" w:rsidP="00551739">
      <w:pPr>
        <w:keepNext/>
        <w:keepLines/>
        <w:rPr>
          <w:rFonts w:cs="Arial"/>
          <w:b/>
        </w:rPr>
      </w:pPr>
      <w:r w:rsidRPr="00DB0AD3">
        <w:rPr>
          <w:rFonts w:cs="Arial"/>
          <w:b/>
        </w:rPr>
        <w:t>N°4   Romains 6, 3-5</w:t>
      </w:r>
    </w:p>
    <w:p w14:paraId="2C79FB9E" w14:textId="77777777" w:rsidR="00551739" w:rsidRDefault="00551739" w:rsidP="00551739">
      <w:pPr>
        <w:keepNext/>
        <w:keepLines/>
        <w:rPr>
          <w:rFonts w:cs="Arial"/>
          <w:b/>
        </w:rPr>
      </w:pPr>
      <w:r w:rsidRPr="00F67092">
        <w:rPr>
          <w:rFonts w:cs="Arial"/>
          <w:b/>
        </w:rPr>
        <w:t>Lecture de la lettre de saint Paul Apôtre aux Romains</w:t>
      </w:r>
    </w:p>
    <w:p w14:paraId="5EB6AFB8" w14:textId="77777777" w:rsidR="00551739" w:rsidRPr="00F26D14" w:rsidRDefault="00551739" w:rsidP="00551739">
      <w:pPr>
        <w:keepNext/>
        <w:keepLines/>
        <w:rPr>
          <w:rFonts w:cs="Arial"/>
        </w:rPr>
      </w:pPr>
      <w:r w:rsidRPr="00F26D14">
        <w:rPr>
          <w:rFonts w:cs="Arial"/>
        </w:rPr>
        <w:t>Frères,</w:t>
      </w:r>
    </w:p>
    <w:p w14:paraId="217FFF16" w14:textId="77777777" w:rsidR="00551739" w:rsidRDefault="00551739" w:rsidP="00551739">
      <w:pPr>
        <w:keepNext/>
        <w:keepLines/>
        <w:rPr>
          <w:rFonts w:cs="Arial"/>
        </w:rPr>
      </w:pPr>
      <w:proofErr w:type="gramStart"/>
      <w:r w:rsidRPr="00F26D14">
        <w:rPr>
          <w:rFonts w:cs="Arial"/>
        </w:rPr>
        <w:t>nous</w:t>
      </w:r>
      <w:proofErr w:type="gramEnd"/>
      <w:r w:rsidRPr="00F26D14">
        <w:rPr>
          <w:rFonts w:cs="Arial"/>
        </w:rPr>
        <w:t xml:space="preserve"> tous, qui avons été baptisés en jésus Christ, c'est dans sa mort que nous avons été baptisés. </w:t>
      </w:r>
    </w:p>
    <w:p w14:paraId="4669AF48" w14:textId="77777777" w:rsidR="00551739" w:rsidRPr="00F26D14" w:rsidRDefault="00551739" w:rsidP="00551739">
      <w:pPr>
        <w:keepNext/>
        <w:keepLines/>
        <w:rPr>
          <w:rFonts w:cs="Arial"/>
        </w:rPr>
      </w:pPr>
      <w:r w:rsidRPr="00F26D14">
        <w:rPr>
          <w:rFonts w:cs="Arial"/>
        </w:rPr>
        <w:t>Si, par le baptême dans sa mort,</w:t>
      </w:r>
      <w:r>
        <w:rPr>
          <w:rFonts w:cs="Arial"/>
        </w:rPr>
        <w:t xml:space="preserve"> </w:t>
      </w:r>
      <w:r w:rsidRPr="00F26D14">
        <w:rPr>
          <w:rFonts w:cs="Arial"/>
        </w:rPr>
        <w:t>nous avons été mis au tombeau avec lui,</w:t>
      </w:r>
      <w:r>
        <w:rPr>
          <w:rFonts w:cs="Arial"/>
        </w:rPr>
        <w:t xml:space="preserve"> </w:t>
      </w:r>
      <w:r w:rsidRPr="00F26D14">
        <w:rPr>
          <w:rFonts w:cs="Arial"/>
        </w:rPr>
        <w:t>c'est pour que nous menions une vie nouvelle, nous aussi,</w:t>
      </w:r>
      <w:r>
        <w:rPr>
          <w:rFonts w:cs="Arial"/>
        </w:rPr>
        <w:t xml:space="preserve"> </w:t>
      </w:r>
      <w:r w:rsidRPr="00F26D14">
        <w:rPr>
          <w:rFonts w:cs="Arial"/>
        </w:rPr>
        <w:t>de même que le Christ, par la toute-puissance du Père, est ressuscité d'entre les morts.</w:t>
      </w:r>
    </w:p>
    <w:p w14:paraId="5F763126" w14:textId="77777777" w:rsidR="00AE4FAD" w:rsidRDefault="00551739" w:rsidP="00551739">
      <w:pPr>
        <w:keepNext/>
        <w:keepLines/>
        <w:jc w:val="left"/>
      </w:pPr>
      <w:r w:rsidRPr="00F26D14">
        <w:rPr>
          <w:rFonts w:cs="Arial"/>
        </w:rPr>
        <w:t>Car, si nous sommes déjà en communion avec lui par une mort qui ressemble à la sienne,</w:t>
      </w:r>
      <w:r>
        <w:rPr>
          <w:rFonts w:cs="Arial"/>
        </w:rPr>
        <w:t xml:space="preserve"> </w:t>
      </w:r>
      <w:r w:rsidRPr="00F26D14">
        <w:rPr>
          <w:rFonts w:cs="Arial"/>
        </w:rPr>
        <w:t>nous le serons encore</w:t>
      </w:r>
      <w:r>
        <w:rPr>
          <w:rFonts w:cs="Arial"/>
        </w:rPr>
        <w:t xml:space="preserve"> </w:t>
      </w:r>
      <w:r w:rsidRPr="00F26D14">
        <w:rPr>
          <w:rFonts w:cs="Arial"/>
        </w:rPr>
        <w:t>par une résurrection qui ressemblera à la sienne.</w:t>
      </w:r>
    </w:p>
    <w:p w14:paraId="54487065" w14:textId="77777777" w:rsidR="00AE4FAD" w:rsidRDefault="00AE4FAD" w:rsidP="00027D32">
      <w:pPr>
        <w:jc w:val="left"/>
      </w:pPr>
    </w:p>
    <w:p w14:paraId="7A0CBA9D" w14:textId="77777777" w:rsidR="002B1DEA" w:rsidRDefault="002B1DEA" w:rsidP="00027D32">
      <w:pPr>
        <w:jc w:val="left"/>
      </w:pPr>
    </w:p>
    <w:p w14:paraId="556016C4" w14:textId="77777777" w:rsidR="002B1DEA" w:rsidRPr="002B1DEA" w:rsidRDefault="002B1DEA" w:rsidP="00027D32">
      <w:pPr>
        <w:jc w:val="left"/>
        <w:rPr>
          <w:b/>
          <w:u w:val="single"/>
        </w:rPr>
      </w:pPr>
      <w:r w:rsidRPr="002B1DEA">
        <w:rPr>
          <w:b/>
          <w:u w:val="single"/>
        </w:rPr>
        <w:t>Psaume</w:t>
      </w:r>
    </w:p>
    <w:p w14:paraId="62562F3F" w14:textId="77777777" w:rsidR="002B1DEA" w:rsidRDefault="002B1DEA" w:rsidP="00027D32">
      <w:pPr>
        <w:jc w:val="left"/>
        <w:rPr>
          <w:b/>
        </w:rPr>
      </w:pPr>
    </w:p>
    <w:p w14:paraId="1F5F801F" w14:textId="77777777" w:rsidR="002B1DEA" w:rsidRPr="002B1DEA" w:rsidRDefault="002B1DEA" w:rsidP="00027D32">
      <w:pPr>
        <w:jc w:val="left"/>
        <w:rPr>
          <w:b/>
        </w:rPr>
      </w:pPr>
      <w:r w:rsidRPr="002B1DEA">
        <w:rPr>
          <w:b/>
          <w:u w:val="single"/>
        </w:rPr>
        <w:t>Chant</w:t>
      </w:r>
      <w:r>
        <w:rPr>
          <w:b/>
        </w:rPr>
        <w:t> : Alléluia</w:t>
      </w:r>
    </w:p>
    <w:p w14:paraId="2DC2DEE2" w14:textId="77777777" w:rsidR="00A72F5D" w:rsidRDefault="00AE4FAD" w:rsidP="00A72F5D">
      <w:pPr>
        <w:keepNext/>
        <w:keepLines/>
        <w:rPr>
          <w:rFonts w:cs="Arial"/>
          <w:b/>
        </w:rPr>
      </w:pPr>
      <w:proofErr w:type="gramStart"/>
      <w:r w:rsidRPr="00AE4FAD">
        <w:rPr>
          <w:b/>
          <w:u w:val="single"/>
        </w:rPr>
        <w:lastRenderedPageBreak/>
        <w:t>Évangile</w:t>
      </w:r>
      <w:r w:rsidR="00A72F5D">
        <w:t xml:space="preserve"> </w:t>
      </w:r>
      <w:r w:rsidR="00A72F5D" w:rsidRPr="00A72F5D">
        <w:rPr>
          <w:rFonts w:cs="Arial"/>
          <w:b/>
        </w:rPr>
        <w:t xml:space="preserve"> </w:t>
      </w:r>
      <w:r w:rsidR="00A72F5D" w:rsidRPr="00EF5B94">
        <w:rPr>
          <w:rFonts w:cs="Arial"/>
          <w:b/>
        </w:rPr>
        <w:t>N</w:t>
      </w:r>
      <w:proofErr w:type="gramEnd"/>
      <w:r w:rsidR="00A72F5D" w:rsidRPr="00EF5B94">
        <w:rPr>
          <w:rFonts w:cs="Arial"/>
          <w:b/>
        </w:rPr>
        <w:t>°14   Marc 10, 13-16</w:t>
      </w:r>
    </w:p>
    <w:p w14:paraId="27ED51BB" w14:textId="77777777" w:rsidR="00A72F5D" w:rsidRPr="00EF5B94" w:rsidRDefault="00A72F5D" w:rsidP="00A72F5D">
      <w:pPr>
        <w:keepNext/>
        <w:keepLines/>
        <w:rPr>
          <w:rFonts w:cs="Arial"/>
          <w:b/>
        </w:rPr>
      </w:pPr>
    </w:p>
    <w:p w14:paraId="56652D4D" w14:textId="77777777" w:rsidR="00A72F5D" w:rsidRDefault="00A72F5D" w:rsidP="00A72F5D">
      <w:pPr>
        <w:keepNext/>
        <w:keepLines/>
        <w:rPr>
          <w:rFonts w:cs="Arial"/>
          <w:b/>
        </w:rPr>
      </w:pPr>
      <w:r w:rsidRPr="00D46462">
        <w:rPr>
          <w:rFonts w:cs="Arial"/>
          <w:b/>
        </w:rPr>
        <w:t>Évangile de Jésus Christ selon Saint Marc</w:t>
      </w:r>
    </w:p>
    <w:p w14:paraId="0287CFEC" w14:textId="77777777" w:rsidR="00A72F5D" w:rsidRPr="00D46462" w:rsidRDefault="00A72F5D" w:rsidP="00A72F5D">
      <w:pPr>
        <w:keepNext/>
        <w:keepLines/>
        <w:rPr>
          <w:rFonts w:cs="Arial"/>
        </w:rPr>
      </w:pPr>
      <w:r w:rsidRPr="00D46462">
        <w:rPr>
          <w:rFonts w:cs="Arial"/>
        </w:rPr>
        <w:t xml:space="preserve">On présentait à Jésus des enfants pour les lui faire </w:t>
      </w:r>
      <w:proofErr w:type="gramStart"/>
      <w:r w:rsidRPr="00D46462">
        <w:rPr>
          <w:rFonts w:cs="Arial"/>
        </w:rPr>
        <w:t>toucher;</w:t>
      </w:r>
      <w:proofErr w:type="gramEnd"/>
      <w:r w:rsidRPr="00D46462">
        <w:rPr>
          <w:rFonts w:cs="Arial"/>
        </w:rPr>
        <w:t xml:space="preserve"> mais les disciples les écartèrent vivement. </w:t>
      </w:r>
    </w:p>
    <w:p w14:paraId="2F404842" w14:textId="77777777" w:rsidR="00A72F5D" w:rsidRDefault="00A72F5D" w:rsidP="00A72F5D">
      <w:pPr>
        <w:keepNext/>
        <w:keepLines/>
        <w:rPr>
          <w:rFonts w:cs="Arial"/>
        </w:rPr>
      </w:pPr>
      <w:r w:rsidRPr="00D46462">
        <w:rPr>
          <w:rFonts w:cs="Arial"/>
        </w:rPr>
        <w:t>Voyant cela, Jésus se fâcha et leur dit :</w:t>
      </w:r>
      <w:r>
        <w:rPr>
          <w:rFonts w:cs="Arial"/>
        </w:rPr>
        <w:t xml:space="preserve"> </w:t>
      </w:r>
    </w:p>
    <w:p w14:paraId="5020D64F" w14:textId="77777777" w:rsidR="00A72F5D" w:rsidRPr="00D46462" w:rsidRDefault="00A72F5D" w:rsidP="00A72F5D">
      <w:pPr>
        <w:keepNext/>
        <w:keepLines/>
        <w:rPr>
          <w:rFonts w:cs="Arial"/>
        </w:rPr>
      </w:pPr>
      <w:r w:rsidRPr="00D46462">
        <w:rPr>
          <w:rFonts w:cs="Arial"/>
        </w:rPr>
        <w:t>« Laissez les enfants venir à moi. Ne les empêchez pas, car le royaume de Dieu, est à ceux qui leur ressemblent.</w:t>
      </w:r>
      <w:r>
        <w:rPr>
          <w:rFonts w:cs="Arial"/>
        </w:rPr>
        <w:t xml:space="preserve"> </w:t>
      </w:r>
      <w:r w:rsidRPr="00D46462">
        <w:rPr>
          <w:rFonts w:cs="Arial"/>
        </w:rPr>
        <w:t>Amen, je vous le dis :</w:t>
      </w:r>
      <w:r>
        <w:rPr>
          <w:rFonts w:cs="Arial"/>
        </w:rPr>
        <w:t xml:space="preserve"> </w:t>
      </w:r>
      <w:r w:rsidRPr="00D46462">
        <w:rPr>
          <w:rFonts w:cs="Arial"/>
        </w:rPr>
        <w:t>celui qui n'accueille pas le royaume de Dieu à la manière d'un enfant n'y entrera pas. »</w:t>
      </w:r>
    </w:p>
    <w:p w14:paraId="16CA6660" w14:textId="77777777" w:rsidR="00A72F5D" w:rsidRDefault="00A72F5D" w:rsidP="00A72F5D">
      <w:pPr>
        <w:keepNext/>
        <w:keepLines/>
        <w:rPr>
          <w:rFonts w:cs="Arial"/>
        </w:rPr>
      </w:pPr>
      <w:r w:rsidRPr="00D46462">
        <w:rPr>
          <w:rFonts w:cs="Arial"/>
        </w:rPr>
        <w:t>Il les embrassait et les bénissait en leur imposant les mains.</w:t>
      </w:r>
    </w:p>
    <w:p w14:paraId="6DC623E6" w14:textId="77777777" w:rsidR="00AE4FAD" w:rsidRDefault="00AE4FAD" w:rsidP="00AE4FAD">
      <w:pPr>
        <w:keepNext/>
        <w:keepLines/>
        <w:jc w:val="left"/>
      </w:pPr>
    </w:p>
    <w:p w14:paraId="655C2324" w14:textId="77777777" w:rsidR="00AE4FAD" w:rsidRDefault="00AE4FAD" w:rsidP="00027D32">
      <w:pPr>
        <w:jc w:val="left"/>
      </w:pPr>
    </w:p>
    <w:p w14:paraId="1ABD0E32" w14:textId="77777777" w:rsidR="00AE4FAD" w:rsidRPr="00FE7286" w:rsidRDefault="00FE7286" w:rsidP="00027D32">
      <w:pPr>
        <w:jc w:val="left"/>
        <w:rPr>
          <w:b/>
          <w:u w:val="single"/>
        </w:rPr>
      </w:pPr>
      <w:r w:rsidRPr="00FE7286">
        <w:rPr>
          <w:b/>
          <w:u w:val="single"/>
        </w:rPr>
        <w:t>Homélie</w:t>
      </w:r>
    </w:p>
    <w:p w14:paraId="61D66024" w14:textId="77777777" w:rsidR="00FE7286" w:rsidRDefault="00FE7286" w:rsidP="00027D32">
      <w:pPr>
        <w:jc w:val="left"/>
      </w:pPr>
    </w:p>
    <w:p w14:paraId="783325F5" w14:textId="77777777" w:rsidR="00FE7286" w:rsidRPr="00FE7286" w:rsidRDefault="00FE7286" w:rsidP="000E212C">
      <w:pPr>
        <w:keepNext/>
        <w:keepLines/>
        <w:jc w:val="left"/>
        <w:rPr>
          <w:b/>
          <w:u w:val="single"/>
        </w:rPr>
      </w:pPr>
      <w:r w:rsidRPr="00FE7286">
        <w:rPr>
          <w:b/>
          <w:u w:val="single"/>
        </w:rPr>
        <w:t>Prière commune de l'assemblée ou prière universelle</w:t>
      </w:r>
    </w:p>
    <w:p w14:paraId="5D4422E3" w14:textId="77777777" w:rsidR="00FE7286" w:rsidRDefault="00FE7286" w:rsidP="000E212C">
      <w:pPr>
        <w:keepNext/>
        <w:keepLines/>
        <w:numPr>
          <w:ilvl w:val="0"/>
          <w:numId w:val="4"/>
        </w:numPr>
        <w:jc w:val="left"/>
      </w:pPr>
      <w:r w:rsidRPr="000E212C">
        <w:rPr>
          <w:u w:val="single"/>
        </w:rPr>
        <w:t>Refrain</w:t>
      </w:r>
      <w:r>
        <w:t xml:space="preserve"> (repris par </w:t>
      </w:r>
      <w:r w:rsidRPr="00FE7286">
        <w:rPr>
          <w:b/>
        </w:rPr>
        <w:t>toute l'assemblée</w:t>
      </w:r>
      <w:r>
        <w:t>)</w:t>
      </w:r>
    </w:p>
    <w:p w14:paraId="19FB341C" w14:textId="77777777" w:rsidR="000619FC" w:rsidRDefault="000619FC" w:rsidP="000619FC">
      <w:pPr>
        <w:tabs>
          <w:tab w:val="num" w:pos="851"/>
        </w:tabs>
        <w:adjustRightInd w:val="0"/>
        <w:spacing w:before="120"/>
        <w:jc w:val="left"/>
        <w:rPr>
          <w:rFonts w:cs="Arial"/>
          <w:b/>
          <w:bCs/>
        </w:rPr>
      </w:pPr>
    </w:p>
    <w:p w14:paraId="550AE140" w14:textId="77777777" w:rsidR="000619FC" w:rsidRPr="004A573B" w:rsidRDefault="000619FC" w:rsidP="000619FC">
      <w:pPr>
        <w:tabs>
          <w:tab w:val="num" w:pos="851"/>
        </w:tabs>
        <w:adjustRightInd w:val="0"/>
        <w:spacing w:before="120"/>
        <w:jc w:val="left"/>
        <w:rPr>
          <w:rFonts w:cs="Arial"/>
          <w:b/>
        </w:rPr>
      </w:pPr>
      <w:r w:rsidRPr="004A573B">
        <w:rPr>
          <w:rFonts w:cs="Arial"/>
          <w:b/>
          <w:bCs/>
        </w:rPr>
        <w:t>O, o Seigneur</w:t>
      </w:r>
      <w:r w:rsidRPr="004A573B">
        <w:rPr>
          <w:rFonts w:cs="Arial"/>
          <w:b/>
        </w:rPr>
        <w:t xml:space="preserve"> en ce jour, écoute nos </w:t>
      </w:r>
      <w:proofErr w:type="gramStart"/>
      <w:r w:rsidRPr="004A573B">
        <w:rPr>
          <w:rFonts w:cs="Arial"/>
          <w:b/>
        </w:rPr>
        <w:t>prières!</w:t>
      </w:r>
      <w:proofErr w:type="gramEnd"/>
    </w:p>
    <w:p w14:paraId="1D702E3E" w14:textId="77777777" w:rsidR="000619FC" w:rsidRDefault="000619FC" w:rsidP="000619FC">
      <w:pPr>
        <w:keepNext/>
        <w:keepLines/>
        <w:jc w:val="left"/>
      </w:pPr>
    </w:p>
    <w:p w14:paraId="73AAB9C4" w14:textId="77777777" w:rsidR="000E212C" w:rsidRPr="002B1DEA" w:rsidRDefault="000E212C" w:rsidP="000E212C">
      <w:pPr>
        <w:keepNext/>
        <w:keepLines/>
        <w:ind w:left="360"/>
        <w:jc w:val="left"/>
        <w:rPr>
          <w:b/>
          <w:u w:val="single"/>
        </w:rPr>
      </w:pPr>
      <w:r w:rsidRPr="002B1DEA">
        <w:rPr>
          <w:b/>
          <w:u w:val="single"/>
        </w:rPr>
        <w:t>Intentions</w:t>
      </w:r>
    </w:p>
    <w:p w14:paraId="77A58BB6" w14:textId="77777777" w:rsidR="00FE7286" w:rsidRDefault="00F0359A" w:rsidP="000E212C">
      <w:pPr>
        <w:keepNext/>
        <w:keepLines/>
        <w:numPr>
          <w:ilvl w:val="0"/>
          <w:numId w:val="3"/>
        </w:numPr>
        <w:jc w:val="left"/>
        <w:rPr>
          <w:b/>
        </w:rPr>
      </w:pPr>
      <w:proofErr w:type="gramStart"/>
      <w:r>
        <w:rPr>
          <w:b/>
        </w:rPr>
        <w:t>lue</w:t>
      </w:r>
      <w:proofErr w:type="gramEnd"/>
      <w:r>
        <w:rPr>
          <w:b/>
        </w:rPr>
        <w:t xml:space="preserve"> par </w:t>
      </w:r>
      <w:r w:rsidR="002B1DEA">
        <w:rPr>
          <w:b/>
        </w:rPr>
        <w:t>___________</w:t>
      </w:r>
    </w:p>
    <w:p w14:paraId="24EDBA88" w14:textId="77777777" w:rsidR="00F0359A" w:rsidRDefault="00F0359A" w:rsidP="00F0359A">
      <w:pPr>
        <w:pStyle w:val="Titre2"/>
        <w:keepNext w:val="0"/>
        <w:tabs>
          <w:tab w:val="left" w:pos="900"/>
        </w:tabs>
        <w:spacing w:before="120" w:after="0"/>
        <w:ind w:left="600"/>
        <w:jc w:val="both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 xml:space="preserve">Dieu a donné une lumière qui ne s'éteindra jamais : c'est Jésus, qui est la lumière du monde. Pour que la lumière de Jésus éclaire la vie de </w:t>
      </w:r>
      <w:r w:rsidR="002B1DEA">
        <w:rPr>
          <w:b w:val="0"/>
          <w:i w:val="0"/>
          <w:color w:val="auto"/>
          <w:sz w:val="24"/>
          <w:szCs w:val="24"/>
        </w:rPr>
        <w:t>NNNNN</w:t>
      </w:r>
      <w:r>
        <w:rPr>
          <w:b w:val="0"/>
          <w:i w:val="0"/>
          <w:color w:val="auto"/>
          <w:sz w:val="24"/>
          <w:szCs w:val="24"/>
        </w:rPr>
        <w:t xml:space="preserve"> et lui montre le chemin vers Dieu et vers les autres : Prions le Seigneur</w:t>
      </w:r>
    </w:p>
    <w:p w14:paraId="4F19BF28" w14:textId="77777777" w:rsidR="00F0359A" w:rsidRDefault="00F0359A" w:rsidP="00F0359A">
      <w:pPr>
        <w:keepNext/>
        <w:keepLines/>
        <w:numPr>
          <w:ilvl w:val="0"/>
          <w:numId w:val="3"/>
        </w:numPr>
        <w:jc w:val="left"/>
        <w:rPr>
          <w:b/>
        </w:rPr>
      </w:pPr>
      <w:proofErr w:type="gramStart"/>
      <w:r>
        <w:rPr>
          <w:b/>
        </w:rPr>
        <w:lastRenderedPageBreak/>
        <w:t>lue</w:t>
      </w:r>
      <w:proofErr w:type="gramEnd"/>
      <w:r>
        <w:rPr>
          <w:b/>
        </w:rPr>
        <w:t xml:space="preserve"> par </w:t>
      </w:r>
      <w:r w:rsidR="002B1DEA">
        <w:rPr>
          <w:b/>
        </w:rPr>
        <w:t>__________</w:t>
      </w:r>
    </w:p>
    <w:p w14:paraId="29C753E0" w14:textId="77777777" w:rsidR="00F0359A" w:rsidRDefault="00F0359A" w:rsidP="00F0359A">
      <w:pPr>
        <w:pStyle w:val="Titre2"/>
        <w:keepNext w:val="0"/>
        <w:tabs>
          <w:tab w:val="left" w:pos="900"/>
        </w:tabs>
        <w:spacing w:before="120" w:after="0"/>
        <w:ind w:left="600"/>
        <w:jc w:val="both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 xml:space="preserve">Pour tous ceux qui sont présents ici, pour ceux qui n'ont pas pu se joindre à nous, pour ceux qui nous ont quittés. Prions le </w:t>
      </w:r>
      <w:proofErr w:type="gramStart"/>
      <w:r>
        <w:rPr>
          <w:b w:val="0"/>
          <w:i w:val="0"/>
          <w:color w:val="auto"/>
          <w:sz w:val="24"/>
          <w:szCs w:val="24"/>
        </w:rPr>
        <w:t>Seigneur!</w:t>
      </w:r>
      <w:proofErr w:type="gramEnd"/>
    </w:p>
    <w:p w14:paraId="5EE972E4" w14:textId="77777777" w:rsidR="00F0359A" w:rsidRPr="00F0359A" w:rsidRDefault="00F0359A" w:rsidP="00F0359A"/>
    <w:p w14:paraId="3CE98FB6" w14:textId="77777777" w:rsidR="00F0359A" w:rsidRDefault="00F0359A" w:rsidP="00F0359A">
      <w:pPr>
        <w:keepNext/>
        <w:keepLines/>
        <w:numPr>
          <w:ilvl w:val="0"/>
          <w:numId w:val="3"/>
        </w:numPr>
        <w:jc w:val="left"/>
        <w:rPr>
          <w:b/>
        </w:rPr>
      </w:pPr>
      <w:proofErr w:type="gramStart"/>
      <w:r>
        <w:rPr>
          <w:b/>
        </w:rPr>
        <w:t>lue</w:t>
      </w:r>
      <w:proofErr w:type="gramEnd"/>
      <w:r>
        <w:rPr>
          <w:b/>
        </w:rPr>
        <w:t xml:space="preserve"> par </w:t>
      </w:r>
      <w:r w:rsidR="002B1DEA">
        <w:rPr>
          <w:b/>
        </w:rPr>
        <w:t>__________</w:t>
      </w:r>
    </w:p>
    <w:p w14:paraId="673B0EC2" w14:textId="77777777" w:rsidR="00F0359A" w:rsidRDefault="00F0359A" w:rsidP="00F0359A">
      <w:pPr>
        <w:pStyle w:val="Titre2"/>
        <w:keepNext w:val="0"/>
        <w:tabs>
          <w:tab w:val="left" w:pos="900"/>
        </w:tabs>
        <w:spacing w:before="120" w:after="0"/>
        <w:ind w:left="600"/>
        <w:jc w:val="both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 xml:space="preserve">Pour tous les autres enfants, les malades, les handicapés. Prions le </w:t>
      </w:r>
      <w:proofErr w:type="gramStart"/>
      <w:r>
        <w:rPr>
          <w:b w:val="0"/>
          <w:i w:val="0"/>
          <w:color w:val="auto"/>
          <w:sz w:val="24"/>
          <w:szCs w:val="24"/>
        </w:rPr>
        <w:t>Seigneur!</w:t>
      </w:r>
      <w:proofErr w:type="gramEnd"/>
    </w:p>
    <w:p w14:paraId="5FB219EB" w14:textId="77777777" w:rsidR="00F0359A" w:rsidRDefault="00F0359A" w:rsidP="00F0359A"/>
    <w:p w14:paraId="4E99265C" w14:textId="77777777" w:rsidR="00F0359A" w:rsidRPr="00F0359A" w:rsidRDefault="00F0359A" w:rsidP="00F0359A">
      <w:pPr>
        <w:numPr>
          <w:ilvl w:val="0"/>
          <w:numId w:val="3"/>
        </w:numPr>
        <w:rPr>
          <w:b/>
        </w:rPr>
      </w:pPr>
      <w:proofErr w:type="gramStart"/>
      <w:r w:rsidRPr="00F0359A">
        <w:rPr>
          <w:b/>
        </w:rPr>
        <w:t>lue</w:t>
      </w:r>
      <w:proofErr w:type="gramEnd"/>
      <w:r w:rsidRPr="00F0359A">
        <w:rPr>
          <w:b/>
        </w:rPr>
        <w:t xml:space="preserve"> par</w:t>
      </w:r>
      <w:r w:rsidR="000619FC">
        <w:rPr>
          <w:b/>
        </w:rPr>
        <w:t xml:space="preserve"> </w:t>
      </w:r>
      <w:r w:rsidR="002B1DEA">
        <w:rPr>
          <w:b/>
        </w:rPr>
        <w:t>__________</w:t>
      </w:r>
    </w:p>
    <w:p w14:paraId="64617707" w14:textId="77777777" w:rsidR="00F0359A" w:rsidRDefault="00F0359A" w:rsidP="00F0359A">
      <w:pPr>
        <w:pStyle w:val="Titre2"/>
        <w:keepNext w:val="0"/>
        <w:tabs>
          <w:tab w:val="left" w:pos="900"/>
        </w:tabs>
        <w:spacing w:before="120" w:after="0"/>
        <w:ind w:left="600"/>
        <w:jc w:val="both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 xml:space="preserve">Pour que les baptisés agissent pour un monde meilleur où tous les hommes pourraient vivre en harmonie et dans le respect les uns des autres. Prions le </w:t>
      </w:r>
      <w:proofErr w:type="gramStart"/>
      <w:r>
        <w:rPr>
          <w:b w:val="0"/>
          <w:i w:val="0"/>
          <w:color w:val="auto"/>
          <w:sz w:val="24"/>
          <w:szCs w:val="24"/>
        </w:rPr>
        <w:t>Seigneur!</w:t>
      </w:r>
      <w:proofErr w:type="gramEnd"/>
    </w:p>
    <w:p w14:paraId="0A203F0F" w14:textId="77777777" w:rsidR="00F0359A" w:rsidRPr="00F0359A" w:rsidRDefault="00F0359A" w:rsidP="00F0359A"/>
    <w:p w14:paraId="121FCB10" w14:textId="77777777" w:rsidR="00F0359A" w:rsidRPr="00DC2467" w:rsidRDefault="00F0359A" w:rsidP="00F0359A">
      <w:pPr>
        <w:keepNext/>
        <w:keepLines/>
        <w:jc w:val="left"/>
        <w:rPr>
          <w:b/>
        </w:rPr>
      </w:pPr>
    </w:p>
    <w:p w14:paraId="68BDE985" w14:textId="77777777" w:rsidR="00AE4FAD" w:rsidRDefault="00AE4FAD" w:rsidP="000E212C">
      <w:pPr>
        <w:keepNext/>
        <w:keepLines/>
        <w:jc w:val="left"/>
      </w:pPr>
    </w:p>
    <w:p w14:paraId="58B482CF" w14:textId="77777777" w:rsidR="00AE4FAD" w:rsidRDefault="00AE4FAD" w:rsidP="00027D32">
      <w:pPr>
        <w:jc w:val="left"/>
      </w:pPr>
    </w:p>
    <w:p w14:paraId="200B23D5" w14:textId="77777777" w:rsidR="000E212C" w:rsidRPr="000E212C" w:rsidRDefault="000E212C" w:rsidP="00296971">
      <w:pPr>
        <w:keepNext/>
        <w:keepLines/>
        <w:jc w:val="left"/>
        <w:rPr>
          <w:b/>
          <w:sz w:val="28"/>
          <w:szCs w:val="28"/>
          <w:u w:val="double"/>
        </w:rPr>
      </w:pPr>
      <w:r w:rsidRPr="000E212C">
        <w:rPr>
          <w:b/>
          <w:sz w:val="28"/>
          <w:szCs w:val="28"/>
          <w:u w:val="double"/>
        </w:rPr>
        <w:t>Le Baptême</w:t>
      </w:r>
    </w:p>
    <w:p w14:paraId="666A53AE" w14:textId="77777777" w:rsidR="000E212C" w:rsidRDefault="000E212C" w:rsidP="00296971">
      <w:pPr>
        <w:keepNext/>
        <w:keepLines/>
        <w:jc w:val="left"/>
      </w:pPr>
      <w:r>
        <w:t xml:space="preserve">Les </w:t>
      </w:r>
      <w:r w:rsidRPr="0084234F">
        <w:rPr>
          <w:b/>
        </w:rPr>
        <w:t>parents, parrains et marraines</w:t>
      </w:r>
      <w:r>
        <w:t xml:space="preserve"> se placent avec les bébés autour de la cuve baptismale (on fait aussi venir les </w:t>
      </w:r>
      <w:r w:rsidRPr="0084234F">
        <w:rPr>
          <w:b/>
        </w:rPr>
        <w:t>petits enfants du 1</w:t>
      </w:r>
      <w:r w:rsidRPr="0084234F">
        <w:rPr>
          <w:b/>
          <w:vertAlign w:val="superscript"/>
        </w:rPr>
        <w:t>er</w:t>
      </w:r>
      <w:r w:rsidRPr="0084234F">
        <w:rPr>
          <w:b/>
        </w:rPr>
        <w:t xml:space="preserve"> rang</w:t>
      </w:r>
      <w:r>
        <w:t xml:space="preserve"> selon Marc 10, 14)</w:t>
      </w:r>
    </w:p>
    <w:p w14:paraId="181927FC" w14:textId="77777777" w:rsidR="00296971" w:rsidRPr="00884F2F" w:rsidRDefault="00884F2F" w:rsidP="00884F2F">
      <w:pPr>
        <w:keepNext/>
        <w:keepLines/>
        <w:jc w:val="left"/>
        <w:rPr>
          <w:b/>
          <w:u w:val="single"/>
        </w:rPr>
      </w:pPr>
      <w:r w:rsidRPr="00884F2F">
        <w:rPr>
          <w:b/>
          <w:u w:val="single"/>
        </w:rPr>
        <w:t>Bénédiction de l'eau</w:t>
      </w:r>
    </w:p>
    <w:p w14:paraId="181FA5FF" w14:textId="77777777" w:rsidR="00884F2F" w:rsidRDefault="00884F2F" w:rsidP="00027D32">
      <w:pPr>
        <w:jc w:val="left"/>
      </w:pPr>
    </w:p>
    <w:p w14:paraId="112FEB00" w14:textId="77777777" w:rsidR="000E212C" w:rsidRPr="00ED3A93" w:rsidRDefault="00844A07" w:rsidP="00296971">
      <w:pPr>
        <w:keepNext/>
        <w:keepLines/>
        <w:jc w:val="left"/>
        <w:rPr>
          <w:b/>
          <w:u w:val="single"/>
        </w:rPr>
      </w:pPr>
      <w:r>
        <w:rPr>
          <w:b/>
          <w:u w:val="single"/>
        </w:rPr>
        <w:lastRenderedPageBreak/>
        <w:t>Renonciation au mal</w:t>
      </w:r>
    </w:p>
    <w:p w14:paraId="76571DC9" w14:textId="77777777" w:rsidR="00296971" w:rsidRPr="00F36A66" w:rsidRDefault="00296971" w:rsidP="00296971">
      <w:pPr>
        <w:keepNext/>
        <w:keepLines/>
        <w:rPr>
          <w:rFonts w:cs="Arial"/>
        </w:rPr>
      </w:pPr>
      <w:r w:rsidRPr="00F36A66">
        <w:rPr>
          <w:rFonts w:cs="Arial"/>
        </w:rPr>
        <w:t>Pour vivre dans la liberté des enfants de Dieu, rejetez-vous le péché ?</w:t>
      </w:r>
    </w:p>
    <w:p w14:paraId="071EB078" w14:textId="77777777" w:rsidR="00296971" w:rsidRPr="00F36A66" w:rsidRDefault="00296971" w:rsidP="00296971">
      <w:pPr>
        <w:keepNext/>
        <w:keepLines/>
        <w:numPr>
          <w:ilvl w:val="0"/>
          <w:numId w:val="5"/>
        </w:numPr>
        <w:rPr>
          <w:rFonts w:cs="Arial"/>
          <w:b/>
        </w:rPr>
      </w:pPr>
      <w:r w:rsidRPr="00F36A66">
        <w:rPr>
          <w:rFonts w:cs="Arial"/>
          <w:b/>
        </w:rPr>
        <w:t>Je le rejette.</w:t>
      </w:r>
    </w:p>
    <w:p w14:paraId="3F64963A" w14:textId="77777777" w:rsidR="00296971" w:rsidRPr="00F36A66" w:rsidRDefault="00296971" w:rsidP="00296971">
      <w:pPr>
        <w:keepNext/>
        <w:keepLines/>
        <w:rPr>
          <w:rFonts w:cs="Arial"/>
        </w:rPr>
      </w:pPr>
      <w:r w:rsidRPr="00F36A66">
        <w:rPr>
          <w:rFonts w:cs="Arial"/>
        </w:rPr>
        <w:t>Pour échapper à l'emprise du péché, rejetez-vous ce qui conduit au mal</w:t>
      </w:r>
      <w:r>
        <w:rPr>
          <w:rFonts w:cs="Arial"/>
        </w:rPr>
        <w:t xml:space="preserve"> </w:t>
      </w:r>
      <w:r w:rsidRPr="00F36A66">
        <w:rPr>
          <w:rFonts w:cs="Arial"/>
        </w:rPr>
        <w:t>?</w:t>
      </w:r>
    </w:p>
    <w:p w14:paraId="10E41679" w14:textId="77777777" w:rsidR="00296971" w:rsidRPr="00F36A66" w:rsidRDefault="00296971" w:rsidP="00296971">
      <w:pPr>
        <w:keepNext/>
        <w:keepLines/>
        <w:numPr>
          <w:ilvl w:val="0"/>
          <w:numId w:val="5"/>
        </w:numPr>
        <w:rPr>
          <w:rFonts w:cs="Arial"/>
          <w:b/>
        </w:rPr>
      </w:pPr>
      <w:r w:rsidRPr="00F36A66">
        <w:rPr>
          <w:rFonts w:cs="Arial"/>
          <w:b/>
        </w:rPr>
        <w:t>Je le rejette.</w:t>
      </w:r>
    </w:p>
    <w:p w14:paraId="193EECE9" w14:textId="77777777" w:rsidR="00296971" w:rsidRPr="00F36A66" w:rsidRDefault="00296971" w:rsidP="00296971">
      <w:pPr>
        <w:keepNext/>
        <w:keepLines/>
        <w:rPr>
          <w:rFonts w:cs="Arial"/>
        </w:rPr>
      </w:pPr>
      <w:r w:rsidRPr="00F36A66">
        <w:rPr>
          <w:rFonts w:cs="Arial"/>
        </w:rPr>
        <w:t>Pour suivre Jésus, le Christ, rejetez-vous Satan qui est l'auteur du péché ?</w:t>
      </w:r>
    </w:p>
    <w:p w14:paraId="1E136F07" w14:textId="77777777" w:rsidR="00296971" w:rsidRDefault="00296971" w:rsidP="00296971">
      <w:pPr>
        <w:keepNext/>
        <w:keepLines/>
        <w:numPr>
          <w:ilvl w:val="0"/>
          <w:numId w:val="5"/>
        </w:numPr>
        <w:rPr>
          <w:rFonts w:cs="Arial"/>
          <w:b/>
        </w:rPr>
      </w:pPr>
      <w:r w:rsidRPr="00F36A66">
        <w:rPr>
          <w:rFonts w:cs="Arial"/>
          <w:b/>
        </w:rPr>
        <w:t>Je le rejette.</w:t>
      </w:r>
    </w:p>
    <w:p w14:paraId="6A9724D9" w14:textId="77777777" w:rsidR="00844A07" w:rsidRDefault="00844A07" w:rsidP="00844A07">
      <w:pPr>
        <w:keepNext/>
        <w:keepLines/>
        <w:rPr>
          <w:rFonts w:cs="Arial"/>
          <w:b/>
        </w:rPr>
      </w:pPr>
    </w:p>
    <w:p w14:paraId="436D99B5" w14:textId="77777777" w:rsidR="00844A07" w:rsidRPr="00844A07" w:rsidRDefault="00844A07" w:rsidP="00844A07">
      <w:pPr>
        <w:keepNext/>
        <w:keepLines/>
        <w:rPr>
          <w:rFonts w:cs="Arial"/>
          <w:b/>
          <w:u w:val="single"/>
        </w:rPr>
      </w:pPr>
      <w:r w:rsidRPr="00844A07">
        <w:rPr>
          <w:rFonts w:cs="Arial"/>
          <w:b/>
          <w:u w:val="single"/>
        </w:rPr>
        <w:t>Affirmation de la foi</w:t>
      </w:r>
    </w:p>
    <w:p w14:paraId="5EAE9EC7" w14:textId="77777777" w:rsidR="00844A07" w:rsidRPr="00F36A66" w:rsidRDefault="00844A07" w:rsidP="00844A07">
      <w:pPr>
        <w:keepNext/>
        <w:keepLines/>
        <w:rPr>
          <w:rFonts w:cs="Arial"/>
          <w:b/>
        </w:rPr>
      </w:pPr>
    </w:p>
    <w:p w14:paraId="6C0E12F4" w14:textId="77777777" w:rsidR="00844A07" w:rsidRDefault="00296971" w:rsidP="00296971">
      <w:pPr>
        <w:keepNext/>
        <w:keepLines/>
        <w:rPr>
          <w:rFonts w:cs="Arial"/>
        </w:rPr>
      </w:pPr>
      <w:r w:rsidRPr="00F36A66">
        <w:rPr>
          <w:rFonts w:cs="Arial"/>
        </w:rPr>
        <w:t>Croyez-vous en Dieu, le Père tout-puissant, créateur du</w:t>
      </w:r>
      <w:r>
        <w:rPr>
          <w:rFonts w:cs="Arial"/>
        </w:rPr>
        <w:t xml:space="preserve"> </w:t>
      </w:r>
      <w:r w:rsidRPr="00F36A66">
        <w:rPr>
          <w:rFonts w:cs="Arial"/>
        </w:rPr>
        <w:t>ciel et de la terre ?</w:t>
      </w:r>
    </w:p>
    <w:p w14:paraId="72FA1299" w14:textId="77777777" w:rsidR="00296971" w:rsidRPr="00F36A66" w:rsidRDefault="00296971" w:rsidP="00296971">
      <w:pPr>
        <w:keepNext/>
        <w:keepLines/>
        <w:numPr>
          <w:ilvl w:val="0"/>
          <w:numId w:val="5"/>
        </w:numPr>
        <w:rPr>
          <w:rFonts w:cs="Arial"/>
          <w:b/>
        </w:rPr>
      </w:pPr>
      <w:r w:rsidRPr="00F36A66">
        <w:rPr>
          <w:rFonts w:cs="Arial"/>
          <w:b/>
        </w:rPr>
        <w:t>Je crois.</w:t>
      </w:r>
    </w:p>
    <w:p w14:paraId="7EA87070" w14:textId="77777777" w:rsidR="00296971" w:rsidRPr="00F36A66" w:rsidRDefault="00296971" w:rsidP="00296971">
      <w:pPr>
        <w:keepNext/>
        <w:keepLines/>
        <w:rPr>
          <w:rFonts w:cs="Arial"/>
        </w:rPr>
      </w:pPr>
      <w:r w:rsidRPr="00F36A66">
        <w:rPr>
          <w:rFonts w:cs="Arial"/>
        </w:rPr>
        <w:t>Croyez-vous en Jésus Christ,</w:t>
      </w:r>
      <w:r>
        <w:rPr>
          <w:rFonts w:cs="Arial"/>
        </w:rPr>
        <w:t xml:space="preserve"> </w:t>
      </w:r>
      <w:r w:rsidRPr="00F36A66">
        <w:rPr>
          <w:rFonts w:cs="Arial"/>
        </w:rPr>
        <w:t xml:space="preserve">son Fils unique, notre Seigneur, qui est né de </w:t>
      </w:r>
      <w:smartTag w:uri="urn:schemas-microsoft-com:office:smarttags" w:element="PersonName">
        <w:smartTagPr>
          <w:attr w:name="ProductID" w:val="la Vierge Marie"/>
        </w:smartTagPr>
        <w:r w:rsidRPr="00F36A66">
          <w:rPr>
            <w:rFonts w:cs="Arial"/>
          </w:rPr>
          <w:t>la Vierge Marie</w:t>
        </w:r>
      </w:smartTag>
      <w:r w:rsidRPr="00F36A66">
        <w:rPr>
          <w:rFonts w:cs="Arial"/>
        </w:rPr>
        <w:t xml:space="preserve">, a souffert la passion, a été enseveli, est ressuscité d'entre les </w:t>
      </w:r>
      <w:proofErr w:type="gramStart"/>
      <w:r w:rsidRPr="00F36A66">
        <w:rPr>
          <w:rFonts w:cs="Arial"/>
        </w:rPr>
        <w:t>morts,  et</w:t>
      </w:r>
      <w:proofErr w:type="gramEnd"/>
      <w:r w:rsidRPr="00F36A66">
        <w:rPr>
          <w:rFonts w:cs="Arial"/>
        </w:rPr>
        <w:t xml:space="preserve"> qui est assis à la droite du Père ?</w:t>
      </w:r>
    </w:p>
    <w:p w14:paraId="1EEE7871" w14:textId="77777777" w:rsidR="00296971" w:rsidRPr="00F36A66" w:rsidRDefault="00296971" w:rsidP="00296971">
      <w:pPr>
        <w:keepNext/>
        <w:keepLines/>
        <w:numPr>
          <w:ilvl w:val="0"/>
          <w:numId w:val="5"/>
        </w:numPr>
        <w:rPr>
          <w:rFonts w:cs="Arial"/>
          <w:b/>
        </w:rPr>
      </w:pPr>
      <w:r w:rsidRPr="00F36A66">
        <w:rPr>
          <w:rFonts w:cs="Arial"/>
          <w:b/>
        </w:rPr>
        <w:t>Je crois.</w:t>
      </w:r>
    </w:p>
    <w:p w14:paraId="3D8F555A" w14:textId="77777777" w:rsidR="00296971" w:rsidRPr="00F36A66" w:rsidRDefault="00296971" w:rsidP="00296971">
      <w:pPr>
        <w:keepNext/>
        <w:keepLines/>
        <w:rPr>
          <w:rFonts w:cs="Arial"/>
        </w:rPr>
      </w:pPr>
      <w:r w:rsidRPr="00F36A66">
        <w:rPr>
          <w:rFonts w:cs="Arial"/>
        </w:rPr>
        <w:t>Croyez-vous en l'Esprit Saint, à la sainte Église catholique, à la communion des saints, au pardon des péchés, à la résurrection de la chair, et à la vie éternelle</w:t>
      </w:r>
      <w:r>
        <w:rPr>
          <w:rFonts w:cs="Arial"/>
        </w:rPr>
        <w:t xml:space="preserve"> </w:t>
      </w:r>
      <w:r w:rsidRPr="00F36A66">
        <w:rPr>
          <w:rFonts w:cs="Arial"/>
        </w:rPr>
        <w:t>?</w:t>
      </w:r>
    </w:p>
    <w:p w14:paraId="3ECA306B" w14:textId="77777777" w:rsidR="00296971" w:rsidRPr="00F36A66" w:rsidRDefault="00296971" w:rsidP="00296971">
      <w:pPr>
        <w:keepNext/>
        <w:keepLines/>
        <w:numPr>
          <w:ilvl w:val="0"/>
          <w:numId w:val="5"/>
        </w:numPr>
        <w:rPr>
          <w:rFonts w:cs="Arial"/>
          <w:b/>
        </w:rPr>
      </w:pPr>
      <w:r w:rsidRPr="00F36A66">
        <w:rPr>
          <w:rFonts w:cs="Arial"/>
          <w:b/>
        </w:rPr>
        <w:t>Je crois.</w:t>
      </w:r>
    </w:p>
    <w:p w14:paraId="6DB040BA" w14:textId="77777777" w:rsidR="002B1DEA" w:rsidRDefault="002B1DEA" w:rsidP="00F0359A">
      <w:pPr>
        <w:jc w:val="left"/>
        <w:rPr>
          <w:b/>
          <w:u w:val="single"/>
        </w:rPr>
      </w:pPr>
    </w:p>
    <w:p w14:paraId="1DB000D4" w14:textId="77777777" w:rsidR="002B1DEA" w:rsidRDefault="002B1DEA" w:rsidP="00F0359A">
      <w:pPr>
        <w:jc w:val="left"/>
        <w:rPr>
          <w:b/>
          <w:u w:val="single"/>
        </w:rPr>
      </w:pPr>
    </w:p>
    <w:p w14:paraId="041C962B" w14:textId="77777777" w:rsidR="000E212C" w:rsidRDefault="000944FD" w:rsidP="00F0359A">
      <w:pPr>
        <w:jc w:val="left"/>
      </w:pPr>
      <w:r w:rsidRPr="00A6361D">
        <w:rPr>
          <w:noProof/>
          <w:snapToGrid w:val="0"/>
        </w:rPr>
        <w:lastRenderedPageBreak/>
        <w:drawing>
          <wp:anchor distT="0" distB="0" distL="114300" distR="114300" simplePos="0" relativeHeight="251658752" behindDoc="1" locked="0" layoutInCell="1" allowOverlap="1" wp14:anchorId="3B99D656" wp14:editId="17C07AA2">
            <wp:simplePos x="0" y="0"/>
            <wp:positionH relativeFrom="column">
              <wp:posOffset>2628900</wp:posOffset>
            </wp:positionH>
            <wp:positionV relativeFrom="paragraph">
              <wp:posOffset>183515</wp:posOffset>
            </wp:positionV>
            <wp:extent cx="1485900" cy="1273810"/>
            <wp:effectExtent l="0" t="0" r="0" b="0"/>
            <wp:wrapTight wrapText="bothSides">
              <wp:wrapPolygon edited="0">
                <wp:start x="0" y="0"/>
                <wp:lineTo x="0" y="21320"/>
                <wp:lineTo x="21323" y="21320"/>
                <wp:lineTo x="21323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971" w:rsidRPr="00296971">
        <w:rPr>
          <w:b/>
          <w:u w:val="single"/>
        </w:rPr>
        <w:t>L'eau</w:t>
      </w:r>
      <w:r w:rsidR="00F244F6">
        <w:rPr>
          <w:b/>
          <w:u w:val="single"/>
        </w:rPr>
        <w:br/>
      </w:r>
      <w:r w:rsidR="00296971">
        <w:rPr>
          <w:snapToGrid w:val="0"/>
        </w:rPr>
        <w:t>Symboles de l'eau : - Source de vie.   - L'eau purifie.   - Le Verbe de Dieu nous remplit de l'Esprit Saint.   - Le passage d'une vie à l'autre, la résurrection.</w:t>
      </w:r>
    </w:p>
    <w:p w14:paraId="57B9983B" w14:textId="77777777" w:rsidR="00C855C8" w:rsidRDefault="000944FD" w:rsidP="005B2B43">
      <w:pPr>
        <w:keepLines/>
        <w:tabs>
          <w:tab w:val="left" w:pos="4320"/>
        </w:tabs>
        <w:ind w:right="2397"/>
        <w:jc w:val="left"/>
        <w:rPr>
          <w:iCs/>
          <w:snapToGrid w:val="0"/>
        </w:rPr>
      </w:pPr>
      <w:r w:rsidRPr="005B2B43">
        <w:rPr>
          <w:b/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4E2D6713" wp14:editId="3ED83605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1143000" cy="97282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F2F" w:rsidRPr="00884F2F">
        <w:rPr>
          <w:b/>
          <w:u w:val="single"/>
        </w:rPr>
        <w:t>L'onction avec le saint Chrême</w:t>
      </w:r>
      <w:r w:rsidR="00F244F6">
        <w:rPr>
          <w:b/>
          <w:u w:val="single"/>
        </w:rPr>
        <w:br/>
      </w:r>
      <w:r w:rsidR="00C855C8">
        <w:rPr>
          <w:iCs/>
          <w:snapToGrid w:val="0"/>
        </w:rPr>
        <w:t>Comme l'huile pénètre le corps, l'Esprit de Dieu imprègne le petit baptisé.</w:t>
      </w:r>
    </w:p>
    <w:p w14:paraId="0611FA83" w14:textId="77777777" w:rsidR="00884F2F" w:rsidRDefault="00884F2F" w:rsidP="00191ECC">
      <w:pPr>
        <w:keepLines/>
        <w:ind w:right="2037"/>
        <w:jc w:val="left"/>
      </w:pPr>
      <w:r w:rsidRPr="00884F2F">
        <w:rPr>
          <w:b/>
          <w:u w:val="single"/>
        </w:rPr>
        <w:t>Le vêtement blanc</w:t>
      </w:r>
      <w:r w:rsidR="00F244F6">
        <w:rPr>
          <w:b/>
          <w:u w:val="single"/>
        </w:rPr>
        <w:br/>
      </w:r>
      <w:r>
        <w:t>La Marraine revêt le bébé d'un "vêtement blanc"</w:t>
      </w:r>
    </w:p>
    <w:p w14:paraId="7AC4165A" w14:textId="77777777" w:rsidR="000E212C" w:rsidRPr="00191ECC" w:rsidRDefault="000944FD" w:rsidP="00F244F6">
      <w:pPr>
        <w:keepLines/>
        <w:jc w:val="left"/>
        <w:rPr>
          <w:iCs/>
        </w:rPr>
      </w:pPr>
      <w:r w:rsidRPr="00191ECC">
        <w:rPr>
          <w:iCs/>
          <w:noProof/>
        </w:rPr>
        <w:drawing>
          <wp:anchor distT="0" distB="0" distL="114300" distR="114300" simplePos="0" relativeHeight="251660800" behindDoc="1" locked="0" layoutInCell="1" allowOverlap="1" wp14:anchorId="079D29CC" wp14:editId="335931A1">
            <wp:simplePos x="0" y="0"/>
            <wp:positionH relativeFrom="column">
              <wp:posOffset>3107055</wp:posOffset>
            </wp:positionH>
            <wp:positionV relativeFrom="paragraph">
              <wp:posOffset>114300</wp:posOffset>
            </wp:positionV>
            <wp:extent cx="106870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76" y="21240"/>
                <wp:lineTo x="21176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386" w:rsidRPr="006E5386">
        <w:rPr>
          <w:b/>
          <w:u w:val="single"/>
        </w:rPr>
        <w:t>Le cierge allumé</w:t>
      </w:r>
      <w:r w:rsidR="00F244F6">
        <w:rPr>
          <w:b/>
          <w:u w:val="single"/>
        </w:rPr>
        <w:br/>
      </w:r>
      <w:r w:rsidR="00F244F6" w:rsidRPr="00756781">
        <w:rPr>
          <w:iCs/>
          <w:snapToGrid w:val="0"/>
        </w:rPr>
        <w:t>Le parrain tient le cierge, allumé à la flamme du cierge pascal, près de l'enfant.</w:t>
      </w:r>
      <w:r w:rsidR="00F244F6">
        <w:rPr>
          <w:iCs/>
          <w:snapToGrid w:val="0"/>
        </w:rPr>
        <w:t xml:space="preserve"> </w:t>
      </w:r>
      <w:r w:rsidR="00F244F6">
        <w:rPr>
          <w:iCs/>
        </w:rPr>
        <w:t>La lumière vainc les ténèbres et éclaire le chemin. La flamme représente la foi du nouveau baptisé qu'il faudra entretenir.</w:t>
      </w:r>
      <w:r w:rsidR="00191ECC" w:rsidRPr="00191ECC">
        <w:rPr>
          <w:noProof/>
        </w:rPr>
        <w:t xml:space="preserve"> </w:t>
      </w:r>
    </w:p>
    <w:p w14:paraId="4F9A85B0" w14:textId="77777777" w:rsidR="006E5386" w:rsidRDefault="006E5386" w:rsidP="00027D32">
      <w:pPr>
        <w:jc w:val="left"/>
      </w:pPr>
    </w:p>
    <w:p w14:paraId="760788AD" w14:textId="77777777" w:rsidR="002B1DEA" w:rsidRPr="002B1DEA" w:rsidRDefault="002B1DEA" w:rsidP="00027D32">
      <w:pPr>
        <w:jc w:val="left"/>
        <w:rPr>
          <w:b/>
          <w:u w:val="single"/>
        </w:rPr>
      </w:pPr>
      <w:r w:rsidRPr="002B1DEA">
        <w:rPr>
          <w:b/>
          <w:u w:val="single"/>
        </w:rPr>
        <w:t xml:space="preserve">Prière d’action de </w:t>
      </w:r>
      <w:proofErr w:type="spellStart"/>
      <w:r w:rsidRPr="002B1DEA">
        <w:rPr>
          <w:b/>
          <w:u w:val="single"/>
        </w:rPr>
        <w:t>grace</w:t>
      </w:r>
      <w:proofErr w:type="spellEnd"/>
    </w:p>
    <w:p w14:paraId="1A134997" w14:textId="77777777" w:rsidR="002B1DEA" w:rsidRDefault="002B1DEA" w:rsidP="00027D32">
      <w:pPr>
        <w:jc w:val="left"/>
      </w:pPr>
    </w:p>
    <w:p w14:paraId="70FAD954" w14:textId="77777777" w:rsidR="002B1DEA" w:rsidRDefault="002B1DEA" w:rsidP="00027D32">
      <w:pPr>
        <w:jc w:val="left"/>
      </w:pPr>
    </w:p>
    <w:p w14:paraId="6270638D" w14:textId="77777777" w:rsidR="006E5386" w:rsidRPr="00B54BD1" w:rsidRDefault="00B54BD1" w:rsidP="00B54BD1">
      <w:pPr>
        <w:keepNext/>
        <w:keepLines/>
        <w:numPr>
          <w:ilvl w:val="0"/>
          <w:numId w:val="4"/>
        </w:numPr>
        <w:jc w:val="left"/>
        <w:rPr>
          <w:b/>
          <w:u w:val="single"/>
        </w:rPr>
      </w:pPr>
      <w:r w:rsidRPr="00B54BD1">
        <w:rPr>
          <w:b/>
          <w:u w:val="single"/>
        </w:rPr>
        <w:t>Chant</w:t>
      </w:r>
      <w:r w:rsidR="00560C13">
        <w:rPr>
          <w:b/>
          <w:u w:val="single"/>
        </w:rPr>
        <w:t xml:space="preserve"> d'action de grâce</w:t>
      </w:r>
    </w:p>
    <w:p w14:paraId="0CA7F1C4" w14:textId="77777777" w:rsidR="006E5386" w:rsidRDefault="006E5386" w:rsidP="00B54BD1">
      <w:pPr>
        <w:keepNext/>
        <w:keepLines/>
        <w:jc w:val="left"/>
      </w:pPr>
    </w:p>
    <w:p w14:paraId="21F2A201" w14:textId="77777777" w:rsidR="000E212C" w:rsidRDefault="000E212C" w:rsidP="00027D32">
      <w:pPr>
        <w:jc w:val="left"/>
      </w:pPr>
    </w:p>
    <w:p w14:paraId="743DC3DF" w14:textId="77777777" w:rsidR="00B54BD1" w:rsidRPr="00B54BD1" w:rsidRDefault="00B54BD1" w:rsidP="00B54BD1">
      <w:pPr>
        <w:keepNext/>
        <w:keepLines/>
        <w:jc w:val="left"/>
        <w:rPr>
          <w:b/>
          <w:u w:val="single"/>
        </w:rPr>
      </w:pPr>
      <w:r w:rsidRPr="00B54BD1">
        <w:rPr>
          <w:b/>
          <w:u w:val="single"/>
        </w:rPr>
        <w:lastRenderedPageBreak/>
        <w:t xml:space="preserve">Toute l'assemblée dit le </w:t>
      </w:r>
      <w:r w:rsidR="006C5025">
        <w:rPr>
          <w:b/>
          <w:u w:val="single"/>
        </w:rPr>
        <w:t>"</w:t>
      </w:r>
      <w:r w:rsidRPr="00B54BD1">
        <w:rPr>
          <w:b/>
          <w:u w:val="single"/>
        </w:rPr>
        <w:t>Notre Père</w:t>
      </w:r>
      <w:r w:rsidR="006C5025">
        <w:rPr>
          <w:b/>
          <w:u w:val="single"/>
        </w:rPr>
        <w:t>"</w:t>
      </w:r>
    </w:p>
    <w:p w14:paraId="7A02DF98" w14:textId="77777777" w:rsidR="00483815" w:rsidRDefault="00B54BD1" w:rsidP="00483815">
      <w:pPr>
        <w:pStyle w:val="Corpsdetexte"/>
        <w:keepNext/>
        <w:keepLines/>
        <w:widowControl/>
        <w:ind w:right="51"/>
        <w:jc w:val="center"/>
        <w:rPr>
          <w:bCs/>
          <w:szCs w:val="28"/>
        </w:rPr>
      </w:pPr>
      <w:r>
        <w:rPr>
          <w:bCs/>
          <w:szCs w:val="28"/>
        </w:rPr>
        <w:t>Notre Père</w:t>
      </w:r>
      <w:r w:rsidR="00483815">
        <w:rPr>
          <w:bCs/>
          <w:szCs w:val="28"/>
        </w:rPr>
        <w:t>,</w:t>
      </w:r>
    </w:p>
    <w:p w14:paraId="3665082A" w14:textId="5FDCB5B1" w:rsidR="00483815" w:rsidRDefault="00483815" w:rsidP="00483815">
      <w:pPr>
        <w:pStyle w:val="Corpsdetexte"/>
        <w:keepNext/>
        <w:keepLines/>
        <w:widowControl/>
        <w:ind w:right="51"/>
        <w:jc w:val="center"/>
        <w:rPr>
          <w:bCs/>
          <w:szCs w:val="28"/>
        </w:rPr>
      </w:pPr>
      <w:r>
        <w:rPr>
          <w:bCs/>
          <w:szCs w:val="28"/>
        </w:rPr>
        <w:t>Q</w:t>
      </w:r>
      <w:r w:rsidR="00B54BD1">
        <w:rPr>
          <w:bCs/>
          <w:szCs w:val="28"/>
        </w:rPr>
        <w:t>ui es aux cieux,</w:t>
      </w:r>
    </w:p>
    <w:p w14:paraId="63F0426A" w14:textId="6C997AC5" w:rsidR="00483815" w:rsidRDefault="00483815" w:rsidP="00483815">
      <w:pPr>
        <w:pStyle w:val="Corpsdetexte"/>
        <w:keepNext/>
        <w:keepLines/>
        <w:widowControl/>
        <w:ind w:right="51"/>
        <w:jc w:val="center"/>
        <w:rPr>
          <w:bCs/>
          <w:szCs w:val="28"/>
        </w:rPr>
      </w:pPr>
      <w:r>
        <w:rPr>
          <w:bCs/>
          <w:szCs w:val="28"/>
        </w:rPr>
        <w:t>Q</w:t>
      </w:r>
      <w:r w:rsidR="00B54BD1">
        <w:rPr>
          <w:bCs/>
          <w:szCs w:val="28"/>
        </w:rPr>
        <w:t>ue ton nom soit sanctifié,</w:t>
      </w:r>
    </w:p>
    <w:p w14:paraId="15038053" w14:textId="03DD4537" w:rsidR="00483815" w:rsidRDefault="00483815" w:rsidP="00483815">
      <w:pPr>
        <w:pStyle w:val="Corpsdetexte"/>
        <w:keepNext/>
        <w:keepLines/>
        <w:widowControl/>
        <w:ind w:right="51"/>
        <w:jc w:val="center"/>
        <w:rPr>
          <w:bCs/>
          <w:szCs w:val="28"/>
        </w:rPr>
      </w:pPr>
      <w:r>
        <w:rPr>
          <w:bCs/>
          <w:szCs w:val="28"/>
        </w:rPr>
        <w:t>Q</w:t>
      </w:r>
      <w:r w:rsidR="00B54BD1">
        <w:rPr>
          <w:bCs/>
          <w:szCs w:val="28"/>
        </w:rPr>
        <w:t>ue ton règne vienne,</w:t>
      </w:r>
    </w:p>
    <w:p w14:paraId="0090351B" w14:textId="473BE0AE" w:rsidR="00B54BD1" w:rsidRDefault="00483815" w:rsidP="00483815">
      <w:pPr>
        <w:pStyle w:val="Corpsdetexte"/>
        <w:keepNext/>
        <w:keepLines/>
        <w:widowControl/>
        <w:ind w:right="51"/>
        <w:jc w:val="center"/>
        <w:rPr>
          <w:bCs/>
          <w:szCs w:val="28"/>
        </w:rPr>
      </w:pPr>
      <w:r>
        <w:rPr>
          <w:bCs/>
          <w:szCs w:val="28"/>
        </w:rPr>
        <w:t>Q</w:t>
      </w:r>
      <w:r w:rsidR="00B54BD1">
        <w:rPr>
          <w:bCs/>
          <w:szCs w:val="28"/>
        </w:rPr>
        <w:t>ue ta volonté soit faite sur la terre comme au ciel.</w:t>
      </w:r>
    </w:p>
    <w:p w14:paraId="37520049" w14:textId="77777777" w:rsidR="00B54BD1" w:rsidRDefault="00B54BD1" w:rsidP="00483815">
      <w:pPr>
        <w:pStyle w:val="Corpsdetexte"/>
        <w:keepNext/>
        <w:keepLines/>
        <w:widowControl/>
        <w:ind w:right="51"/>
        <w:jc w:val="center"/>
        <w:rPr>
          <w:bCs/>
          <w:szCs w:val="28"/>
        </w:rPr>
      </w:pPr>
      <w:r>
        <w:rPr>
          <w:bCs/>
          <w:szCs w:val="28"/>
        </w:rPr>
        <w:t>Donne-nous aujourd'hui notre pain de ce jour.</w:t>
      </w:r>
    </w:p>
    <w:p w14:paraId="5FE1C231" w14:textId="77777777" w:rsidR="00B54BD1" w:rsidRDefault="00B54BD1" w:rsidP="00483815">
      <w:pPr>
        <w:pStyle w:val="Corpsdetexte"/>
        <w:keepNext/>
        <w:keepLines/>
        <w:widowControl/>
        <w:ind w:right="51"/>
        <w:jc w:val="center"/>
        <w:rPr>
          <w:bCs/>
          <w:szCs w:val="28"/>
        </w:rPr>
      </w:pPr>
      <w:r>
        <w:rPr>
          <w:bCs/>
          <w:szCs w:val="28"/>
        </w:rPr>
        <w:t>Pardonne-nous nos offenses, comme nous pardonnons aussi à ceux qui nous ont offensés.</w:t>
      </w:r>
    </w:p>
    <w:p w14:paraId="72E3B6A7" w14:textId="77777777" w:rsidR="00B54BD1" w:rsidRDefault="00B54BD1" w:rsidP="00483815">
      <w:pPr>
        <w:pStyle w:val="Corpsdetexte"/>
        <w:keepNext/>
        <w:keepLines/>
        <w:widowControl/>
        <w:ind w:right="51"/>
        <w:jc w:val="center"/>
        <w:rPr>
          <w:bCs/>
          <w:szCs w:val="28"/>
        </w:rPr>
      </w:pPr>
      <w:r>
        <w:rPr>
          <w:bCs/>
          <w:szCs w:val="28"/>
        </w:rPr>
        <w:t>Et ne nous soumets pas à la tentation, mais délivre-nous du Mal.</w:t>
      </w:r>
    </w:p>
    <w:p w14:paraId="24E3113E" w14:textId="77777777" w:rsidR="00B54BD1" w:rsidRDefault="00B54BD1" w:rsidP="00483815">
      <w:pPr>
        <w:pStyle w:val="Corpsdetexte"/>
        <w:keepNext/>
        <w:keepLines/>
        <w:widowControl/>
        <w:ind w:right="51"/>
        <w:jc w:val="center"/>
        <w:rPr>
          <w:bCs/>
          <w:szCs w:val="28"/>
        </w:rPr>
      </w:pPr>
      <w:r>
        <w:rPr>
          <w:bCs/>
          <w:szCs w:val="28"/>
        </w:rPr>
        <w:t>Car c'est à toi qu'appartiennent le règne, la puissance et la gloire pour les siècles des siècles ! Amen</w:t>
      </w:r>
    </w:p>
    <w:p w14:paraId="361932A5" w14:textId="77777777" w:rsidR="00B54BD1" w:rsidRDefault="00B54BD1" w:rsidP="00027D32">
      <w:pPr>
        <w:jc w:val="left"/>
      </w:pPr>
    </w:p>
    <w:p w14:paraId="7FB8A37A" w14:textId="77777777" w:rsidR="00B54BD1" w:rsidRDefault="000944FD" w:rsidP="00027D32">
      <w:pPr>
        <w:jc w:val="left"/>
      </w:pPr>
      <w:r w:rsidRPr="00FA6022">
        <w:rPr>
          <w:b/>
          <w:noProof/>
          <w:u w:val="single"/>
        </w:rPr>
        <w:drawing>
          <wp:anchor distT="0" distB="0" distL="114300" distR="114300" simplePos="0" relativeHeight="251656704" behindDoc="1" locked="0" layoutInCell="1" allowOverlap="1" wp14:anchorId="7FD1C201" wp14:editId="2D0C9C5F">
            <wp:simplePos x="0" y="0"/>
            <wp:positionH relativeFrom="column">
              <wp:posOffset>2628900</wp:posOffset>
            </wp:positionH>
            <wp:positionV relativeFrom="paragraph">
              <wp:posOffset>129540</wp:posOffset>
            </wp:positionV>
            <wp:extent cx="123380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44" y="21273"/>
                <wp:lineTo x="21344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480B8" w14:textId="77777777" w:rsidR="006C5025" w:rsidRPr="00FA6022" w:rsidRDefault="00EA5A77" w:rsidP="00027D32">
      <w:pPr>
        <w:jc w:val="left"/>
        <w:rPr>
          <w:b/>
          <w:u w:val="single"/>
        </w:rPr>
      </w:pPr>
      <w:r w:rsidRPr="00EA5A77">
        <w:rPr>
          <w:b/>
          <w:u w:val="single"/>
        </w:rPr>
        <w:t>Bénédiction</w:t>
      </w:r>
    </w:p>
    <w:p w14:paraId="4FAB075B" w14:textId="77777777" w:rsidR="006C5025" w:rsidRDefault="006C5025" w:rsidP="00027D32">
      <w:pPr>
        <w:jc w:val="left"/>
      </w:pPr>
    </w:p>
    <w:p w14:paraId="6F461934" w14:textId="77777777" w:rsidR="006C5025" w:rsidRPr="00EA5A77" w:rsidRDefault="00EA5A77" w:rsidP="00EA5A77">
      <w:pPr>
        <w:keepNext/>
        <w:keepLines/>
        <w:numPr>
          <w:ilvl w:val="0"/>
          <w:numId w:val="4"/>
        </w:numPr>
        <w:jc w:val="left"/>
        <w:rPr>
          <w:b/>
          <w:u w:val="single"/>
        </w:rPr>
      </w:pPr>
      <w:r w:rsidRPr="00EA5A77">
        <w:rPr>
          <w:b/>
          <w:u w:val="single"/>
        </w:rPr>
        <w:t>Chant final</w:t>
      </w:r>
    </w:p>
    <w:p w14:paraId="6F41D65A" w14:textId="77777777" w:rsidR="00EA5A77" w:rsidRDefault="00EA5A77" w:rsidP="00EA5A77">
      <w:pPr>
        <w:keepNext/>
        <w:keepLines/>
        <w:jc w:val="left"/>
      </w:pPr>
    </w:p>
    <w:p w14:paraId="4BC91B47" w14:textId="77777777" w:rsidR="00EA5A77" w:rsidRDefault="00EA5A77" w:rsidP="00027D32">
      <w:pPr>
        <w:jc w:val="left"/>
      </w:pPr>
    </w:p>
    <w:p w14:paraId="7D2851E0" w14:textId="77777777" w:rsidR="00EA5A77" w:rsidRDefault="00EA5A77" w:rsidP="00027D32">
      <w:pPr>
        <w:jc w:val="left"/>
      </w:pPr>
      <w:r w:rsidRPr="00EA5A77">
        <w:rPr>
          <w:b/>
          <w:sz w:val="28"/>
          <w:szCs w:val="28"/>
          <w:u w:val="double"/>
        </w:rPr>
        <w:t>Signature des registres</w:t>
      </w:r>
      <w:r>
        <w:t xml:space="preserve"> par les </w:t>
      </w:r>
      <w:r w:rsidRPr="00EA5A77">
        <w:rPr>
          <w:b/>
        </w:rPr>
        <w:t>parents, parrains et Marraines</w:t>
      </w:r>
      <w:r w:rsidR="00DE4CF7">
        <w:rPr>
          <w:b/>
        </w:rPr>
        <w:t>. Le prêtre mentionne le baptême dans le livret de famille.</w:t>
      </w:r>
    </w:p>
    <w:p w14:paraId="0ED9EB79" w14:textId="77777777" w:rsidR="006C5025" w:rsidRDefault="006C5025" w:rsidP="00027D32">
      <w:pPr>
        <w:jc w:val="left"/>
      </w:pPr>
    </w:p>
    <w:p w14:paraId="592B466A" w14:textId="77777777" w:rsidR="006C5025" w:rsidRPr="00AE4FAD" w:rsidRDefault="006C5025" w:rsidP="00027D32">
      <w:pPr>
        <w:jc w:val="left"/>
      </w:pPr>
    </w:p>
    <w:sectPr w:rsidR="006C5025" w:rsidRPr="00AE4FAD" w:rsidSect="004F41BA">
      <w:footerReference w:type="default" r:id="rId14"/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E3EE" w14:textId="77777777" w:rsidR="00CA1DB9" w:rsidRDefault="00CA1DB9">
      <w:r>
        <w:separator/>
      </w:r>
    </w:p>
  </w:endnote>
  <w:endnote w:type="continuationSeparator" w:id="0">
    <w:p w14:paraId="37E2041B" w14:textId="77777777" w:rsidR="00CA1DB9" w:rsidRDefault="00CA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B8BE" w14:textId="77777777" w:rsidR="000C3933" w:rsidRDefault="000C3933" w:rsidP="00AE4FAD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6CBF" w14:textId="77777777" w:rsidR="00CA1DB9" w:rsidRDefault="00CA1DB9">
      <w:r>
        <w:separator/>
      </w:r>
    </w:p>
  </w:footnote>
  <w:footnote w:type="continuationSeparator" w:id="0">
    <w:p w14:paraId="57D4346E" w14:textId="77777777" w:rsidR="00CA1DB9" w:rsidRDefault="00CA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AEA"/>
    <w:multiLevelType w:val="multilevel"/>
    <w:tmpl w:val="0584EAAC"/>
    <w:lvl w:ilvl="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50104"/>
    <w:multiLevelType w:val="multilevel"/>
    <w:tmpl w:val="B69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 - 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77E1282"/>
    <w:multiLevelType w:val="hybridMultilevel"/>
    <w:tmpl w:val="DF2C234A"/>
    <w:lvl w:ilvl="0" w:tplc="6290AE2A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0507C0"/>
    <w:multiLevelType w:val="hybridMultilevel"/>
    <w:tmpl w:val="22EAF1FE"/>
    <w:lvl w:ilvl="0" w:tplc="640CAEB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" w15:restartNumberingAfterBreak="0">
    <w:nsid w:val="632D6F8B"/>
    <w:multiLevelType w:val="hybridMultilevel"/>
    <w:tmpl w:val="A3B0288A"/>
    <w:lvl w:ilvl="0" w:tplc="640CAEB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" w15:restartNumberingAfterBreak="0">
    <w:nsid w:val="64014205"/>
    <w:multiLevelType w:val="hybridMultilevel"/>
    <w:tmpl w:val="BE78A0B8"/>
    <w:lvl w:ilvl="0" w:tplc="6902DD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93F7C"/>
    <w:multiLevelType w:val="hybridMultilevel"/>
    <w:tmpl w:val="9104BFE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7" w15:restartNumberingAfterBreak="0">
    <w:nsid w:val="7C5A5299"/>
    <w:multiLevelType w:val="hybridMultilevel"/>
    <w:tmpl w:val="0584EAAC"/>
    <w:lvl w:ilvl="0" w:tplc="F33847C4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1F"/>
    <w:rsid w:val="00027D32"/>
    <w:rsid w:val="000619FC"/>
    <w:rsid w:val="000764A5"/>
    <w:rsid w:val="000944FD"/>
    <w:rsid w:val="000C3933"/>
    <w:rsid w:val="000E212C"/>
    <w:rsid w:val="000E7FCA"/>
    <w:rsid w:val="00191ECC"/>
    <w:rsid w:val="001A6573"/>
    <w:rsid w:val="00252797"/>
    <w:rsid w:val="00296971"/>
    <w:rsid w:val="002B1DEA"/>
    <w:rsid w:val="002E33B1"/>
    <w:rsid w:val="00340D2E"/>
    <w:rsid w:val="00460B61"/>
    <w:rsid w:val="00483815"/>
    <w:rsid w:val="004F41BA"/>
    <w:rsid w:val="00551739"/>
    <w:rsid w:val="00560C13"/>
    <w:rsid w:val="005B2B43"/>
    <w:rsid w:val="006C5025"/>
    <w:rsid w:val="006E5386"/>
    <w:rsid w:val="007D4DF8"/>
    <w:rsid w:val="0081594C"/>
    <w:rsid w:val="0084234F"/>
    <w:rsid w:val="00844A07"/>
    <w:rsid w:val="00884F2F"/>
    <w:rsid w:val="008D7C7B"/>
    <w:rsid w:val="0090136E"/>
    <w:rsid w:val="009E6B2C"/>
    <w:rsid w:val="00A06285"/>
    <w:rsid w:val="00A6361D"/>
    <w:rsid w:val="00A72F5D"/>
    <w:rsid w:val="00AE4FAD"/>
    <w:rsid w:val="00B32F09"/>
    <w:rsid w:val="00B402FD"/>
    <w:rsid w:val="00B54BD1"/>
    <w:rsid w:val="00BF6E3F"/>
    <w:rsid w:val="00C16F80"/>
    <w:rsid w:val="00C855C8"/>
    <w:rsid w:val="00CA1DB9"/>
    <w:rsid w:val="00CB703E"/>
    <w:rsid w:val="00D11F16"/>
    <w:rsid w:val="00D125CB"/>
    <w:rsid w:val="00D317E8"/>
    <w:rsid w:val="00D46294"/>
    <w:rsid w:val="00D64A66"/>
    <w:rsid w:val="00DC2467"/>
    <w:rsid w:val="00DE4CF7"/>
    <w:rsid w:val="00E14331"/>
    <w:rsid w:val="00E24B1F"/>
    <w:rsid w:val="00E726E4"/>
    <w:rsid w:val="00E97D0E"/>
    <w:rsid w:val="00EA5A77"/>
    <w:rsid w:val="00ED3A93"/>
    <w:rsid w:val="00EE4627"/>
    <w:rsid w:val="00F0359A"/>
    <w:rsid w:val="00F244F6"/>
    <w:rsid w:val="00FA6022"/>
    <w:rsid w:val="00FB648D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0888B2"/>
  <w15:chartTrackingRefBased/>
  <w15:docId w15:val="{FDB4AFD9-EDDF-4A77-BBE4-3B604006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D2E"/>
    <w:pPr>
      <w:spacing w:after="120"/>
      <w:jc w:val="both"/>
    </w:pPr>
    <w:rPr>
      <w:rFonts w:ascii="Arial" w:hAnsi="Arial"/>
      <w:sz w:val="24"/>
      <w:szCs w:val="24"/>
    </w:rPr>
  </w:style>
  <w:style w:type="paragraph" w:styleId="Titre2">
    <w:name w:val="heading 2"/>
    <w:basedOn w:val="Normal"/>
    <w:next w:val="Normal"/>
    <w:qFormat/>
    <w:rsid w:val="00F0359A"/>
    <w:pPr>
      <w:keepNext/>
      <w:spacing w:before="240" w:after="60"/>
      <w:jc w:val="left"/>
      <w:outlineLvl w:val="1"/>
    </w:pPr>
    <w:rPr>
      <w:rFonts w:cs="Arial"/>
      <w:b/>
      <w:bCs/>
      <w:i/>
      <w:i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4F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4FA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E4FAD"/>
  </w:style>
  <w:style w:type="paragraph" w:styleId="Corpsdetexte">
    <w:name w:val="Body Text"/>
    <w:basedOn w:val="Normal"/>
    <w:rsid w:val="00B54BD1"/>
    <w:pPr>
      <w:widowControl w:val="0"/>
      <w:spacing w:after="0"/>
      <w:ind w:right="5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\Documents\bapt&#234;me\_Bapt&#234;mes%20Mat&#233;riel%20&#233;lectronique\4_Canevas%20Livret%20Bapt&#234;me%2011031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4_Canevas Livret Baptême 110313.dot</Template>
  <TotalTime>2</TotalTime>
  <Pages>8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Baptême de nnnnnnn,  nnnnnnn et nnnnnnn le jjjjjjjjjj jj mmmmmm 20aa en l'église </vt:lpstr>
    </vt:vector>
  </TitlesOfParts>
  <Company>Hewlett-Packard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Baptême de nnnnnnn,  nnnnnnn et nnnnnnn le jjjjjjjjjj jj mmmmmm 20aa en l'église</dc:title>
  <dc:subject/>
  <dc:creator>Susanne</dc:creator>
  <cp:keywords/>
  <dc:description/>
  <cp:lastModifiedBy>anthony VIAUD</cp:lastModifiedBy>
  <cp:revision>3</cp:revision>
  <cp:lastPrinted>2021-03-15T17:45:00Z</cp:lastPrinted>
  <dcterms:created xsi:type="dcterms:W3CDTF">2021-04-29T12:26:00Z</dcterms:created>
  <dcterms:modified xsi:type="dcterms:W3CDTF">2021-04-29T12:33:00Z</dcterms:modified>
</cp:coreProperties>
</file>